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215868"/>
        <w:tblLook w:val="04A0" w:firstRow="1" w:lastRow="0" w:firstColumn="1" w:lastColumn="0" w:noHBand="0" w:noVBand="1"/>
      </w:tblPr>
      <w:tblGrid>
        <w:gridCol w:w="10466"/>
      </w:tblGrid>
      <w:tr w:rsidR="00603FE6" w14:paraId="4E425F61" w14:textId="77777777" w:rsidTr="0073165C">
        <w:trPr>
          <w:trHeight w:val="1135"/>
        </w:trPr>
        <w:tc>
          <w:tcPr>
            <w:tcW w:w="5000" w:type="pct"/>
            <w:shd w:val="clear" w:color="auto" w:fill="215868"/>
            <w:vAlign w:val="center"/>
          </w:tcPr>
          <w:p w14:paraId="483E23CA" w14:textId="024F931B" w:rsidR="0073165C" w:rsidRDefault="0073165C" w:rsidP="0073165C">
            <w:pPr>
              <w:spacing w:after="0" w:line="336" w:lineRule="auto"/>
              <w:rPr>
                <w:rFonts w:ascii="Century Gothic" w:hAnsi="Century Gothic" w:cs="Arial"/>
                <w:bCs/>
                <w:color w:val="FFFFFF" w:themeColor="background1"/>
                <w:sz w:val="20"/>
                <w:szCs w:val="20"/>
              </w:rPr>
            </w:pPr>
            <w:r w:rsidRPr="00603FE6">
              <w:rPr>
                <w:rFonts w:ascii="Century Gothic" w:hAnsi="Century Gothic" w:cs="Arial"/>
                <w:bCs/>
                <w:color w:val="FFFFFF" w:themeColor="background1"/>
                <w:sz w:val="20"/>
                <w:szCs w:val="20"/>
              </w:rPr>
              <w:t>FICHE DE PRESENTATION DE L’OFFRE</w:t>
            </w:r>
            <w:r>
              <w:rPr>
                <w:rFonts w:ascii="Century Gothic" w:hAnsi="Century Gothic" w:cs="Arial"/>
                <w:bCs/>
                <w:color w:val="FFFFFF" w:themeColor="background1"/>
                <w:sz w:val="20"/>
                <w:szCs w:val="20"/>
              </w:rPr>
              <w:t xml:space="preserve"> – </w:t>
            </w:r>
            <w:r w:rsidRPr="00E41007">
              <w:rPr>
                <w:rFonts w:ascii="Century Gothic" w:hAnsi="Century Gothic" w:cs="Arial"/>
                <w:b/>
                <w:color w:val="FFFFFF" w:themeColor="background1"/>
              </w:rPr>
              <w:t>Lot n°</w:t>
            </w:r>
            <w:r>
              <w:rPr>
                <w:rFonts w:ascii="Century Gothic" w:hAnsi="Century Gothic" w:cs="Arial"/>
                <w:b/>
                <w:color w:val="FFFFFF" w:themeColor="background1"/>
              </w:rPr>
              <w:t>3</w:t>
            </w:r>
            <w:r w:rsidRPr="00E41007">
              <w:rPr>
                <w:rFonts w:ascii="Century Gothic" w:hAnsi="Century Gothic" w:cs="Arial"/>
                <w:b/>
                <w:color w:val="FFFFFF" w:themeColor="background1"/>
              </w:rPr>
              <w:t xml:space="preserve"> </w:t>
            </w:r>
            <w:r>
              <w:rPr>
                <w:rFonts w:ascii="Century Gothic" w:hAnsi="Century Gothic" w:cs="Arial"/>
                <w:b/>
                <w:color w:val="FFFFFF" w:themeColor="background1"/>
              </w:rPr>
              <w:t>Flotte véhicules</w:t>
            </w:r>
          </w:p>
          <w:p w14:paraId="353BB2AD" w14:textId="12EFDCD2" w:rsidR="00603FE6" w:rsidRPr="00603FE6" w:rsidRDefault="0073165C" w:rsidP="00AC45E7">
            <w:pPr>
              <w:spacing w:after="0" w:line="336" w:lineRule="auto"/>
              <w:jc w:val="both"/>
              <w:rPr>
                <w:rFonts w:ascii="Century Gothic" w:hAnsi="Century Gothic" w:cs="Arial"/>
                <w:color w:val="FF0000"/>
              </w:rPr>
            </w:pPr>
            <w:r w:rsidRPr="00964BD6">
              <w:rPr>
                <w:rFonts w:ascii="Century Gothic" w:hAnsi="Century Gothic" w:cs="Arial"/>
                <w:bCs/>
                <w:color w:val="FFFFFF" w:themeColor="background1"/>
                <w:sz w:val="18"/>
                <w:szCs w:val="18"/>
              </w:rPr>
              <w:t xml:space="preserve">(Annexe à joindre obligatoirement à l’acte d’engagement après l’avoir complétée </w:t>
            </w:r>
            <w:r w:rsidRPr="00603FE6">
              <w:rPr>
                <w:rFonts w:ascii="Century Gothic" w:hAnsi="Century Gothic" w:cs="Arial"/>
                <w:b/>
                <w:color w:val="FFFFFF" w:themeColor="background1"/>
                <w:sz w:val="18"/>
                <w:szCs w:val="18"/>
                <w:u w:val="single"/>
              </w:rPr>
              <w:t>lorsque le soumissionnaire impose son projet de contrat en remplacement du C.C.P.</w:t>
            </w:r>
            <w:r w:rsidRPr="00603FE6">
              <w:rPr>
                <w:rFonts w:ascii="Century Gothic" w:hAnsi="Century Gothic" w:cs="Arial"/>
                <w:b/>
                <w:color w:val="FFFFFF" w:themeColor="background1"/>
                <w:sz w:val="18"/>
                <w:szCs w:val="18"/>
              </w:rPr>
              <w:t>)</w:t>
            </w:r>
          </w:p>
        </w:tc>
      </w:tr>
    </w:tbl>
    <w:p w14:paraId="548CD8C6" w14:textId="77777777" w:rsidR="00603FE6" w:rsidRDefault="00603FE6" w:rsidP="0009020D">
      <w:pPr>
        <w:pStyle w:val="Sansinterligne"/>
        <w:spacing w:before="60"/>
        <w:rPr>
          <w:rFonts w:ascii="Century Gothic" w:hAnsi="Century Gothic"/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D9D9D9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6"/>
      </w:tblGrid>
      <w:tr w:rsidR="00603FE6" w:rsidRPr="00603FE6" w14:paraId="42AC4D64" w14:textId="77777777" w:rsidTr="00603FE6">
        <w:trPr>
          <w:trHeight w:val="1072"/>
        </w:trPr>
        <w:tc>
          <w:tcPr>
            <w:tcW w:w="5000" w:type="pct"/>
            <w:shd w:val="clear" w:color="auto" w:fill="F2F2F2"/>
            <w:vAlign w:val="center"/>
          </w:tcPr>
          <w:p w14:paraId="61961FC1" w14:textId="77777777" w:rsidR="00603FE6" w:rsidRPr="00603FE6" w:rsidRDefault="00603FE6" w:rsidP="00603FE6">
            <w:pPr>
              <w:spacing w:after="0" w:line="288" w:lineRule="auto"/>
              <w:jc w:val="center"/>
              <w:rPr>
                <w:rFonts w:ascii="Century Gothic" w:eastAsia="Times New Roman" w:hAnsi="Century Gothic" w:cs="Times New Roman"/>
                <w:b/>
                <w:bCs/>
                <w:sz w:val="18"/>
                <w:szCs w:val="18"/>
              </w:rPr>
            </w:pPr>
            <w:r w:rsidRPr="00603FE6">
              <w:rPr>
                <w:rFonts w:ascii="Century Gothic" w:eastAsia="Times New Roman" w:hAnsi="Century Gothic" w:cs="Times New Roman"/>
                <w:b/>
                <w:bCs/>
                <w:sz w:val="18"/>
                <w:szCs w:val="18"/>
              </w:rPr>
              <w:t xml:space="preserve">LE SOUMISSIONNAIRE PRESENTE LES CARACTERISTIQUES DE SON OFFRE ET LES PRINCIPAUX ECARTS AVEC LES DISPOSITIONS DU C.C.P. AINSI QUE LES POINTS DE VIGILANCE (exclusions, obligations déclaratives, délais, sanctions…) </w:t>
            </w:r>
          </w:p>
          <w:p w14:paraId="574D0B0D" w14:textId="77777777" w:rsidR="00603FE6" w:rsidRPr="00603FE6" w:rsidRDefault="00603FE6" w:rsidP="00603FE6">
            <w:pPr>
              <w:spacing w:after="0" w:line="288" w:lineRule="auto"/>
              <w:jc w:val="center"/>
              <w:rPr>
                <w:rFonts w:ascii="Century Gothic" w:eastAsia="Times New Roman" w:hAnsi="Century Gothic" w:cs="Times New Roman"/>
                <w:i/>
                <w:iCs/>
                <w:sz w:val="8"/>
                <w:szCs w:val="8"/>
              </w:rPr>
            </w:pPr>
          </w:p>
          <w:p w14:paraId="41ADC6B1" w14:textId="77777777" w:rsidR="00603FE6" w:rsidRPr="00603FE6" w:rsidRDefault="00603FE6" w:rsidP="00603FE6">
            <w:pPr>
              <w:spacing w:after="0" w:line="288" w:lineRule="auto"/>
              <w:jc w:val="center"/>
              <w:rPr>
                <w:rFonts w:ascii="Century Gothic" w:eastAsia="Times New Roman" w:hAnsi="Century Gothic" w:cs="Times New Roman"/>
                <w:i/>
                <w:iCs/>
                <w:color w:val="FFFFFF"/>
                <w:sz w:val="18"/>
                <w:szCs w:val="18"/>
              </w:rPr>
            </w:pPr>
            <w:r w:rsidRPr="00603FE6">
              <w:rPr>
                <w:rFonts w:ascii="Century Gothic" w:eastAsia="Times New Roman" w:hAnsi="Century Gothic" w:cs="Times New Roman"/>
                <w:i/>
                <w:iCs/>
                <w:sz w:val="16"/>
                <w:szCs w:val="16"/>
              </w:rPr>
              <w:t>Cette fiche entre dans le cadre de l’obligation d’information précontractuelle à la charge du soumissionnaire</w:t>
            </w:r>
          </w:p>
        </w:tc>
      </w:tr>
      <w:tr w:rsidR="00603FE6" w:rsidRPr="00603FE6" w14:paraId="16EA583C" w14:textId="77777777" w:rsidTr="0073165C">
        <w:tblPrEx>
          <w:tblLook w:val="04A0" w:firstRow="1" w:lastRow="0" w:firstColumn="1" w:lastColumn="0" w:noHBand="0" w:noVBand="1"/>
        </w:tblPrEx>
        <w:trPr>
          <w:trHeight w:val="10136"/>
        </w:trPr>
        <w:tc>
          <w:tcPr>
            <w:tcW w:w="5000" w:type="pct"/>
            <w:vAlign w:val="center"/>
          </w:tcPr>
          <w:p w14:paraId="6721CE0B" w14:textId="77777777" w:rsidR="00603FE6" w:rsidRPr="00603FE6" w:rsidRDefault="00603FE6" w:rsidP="00603FE6">
            <w:pPr>
              <w:keepLines/>
              <w:spacing w:after="0" w:line="288" w:lineRule="auto"/>
              <w:rPr>
                <w:rFonts w:ascii="Century Gothic" w:eastAsia="Aptos" w:hAnsi="Century Gothic" w:cs="Arial"/>
                <w:b/>
                <w:kern w:val="2"/>
                <w:sz w:val="18"/>
                <w:szCs w:val="18"/>
                <w14:ligatures w14:val="standardContextual"/>
              </w:rPr>
            </w:pPr>
          </w:p>
        </w:tc>
      </w:tr>
    </w:tbl>
    <w:p w14:paraId="425ED588" w14:textId="77777777" w:rsidR="00DD220F" w:rsidRPr="008C2B40" w:rsidRDefault="00DD220F" w:rsidP="008C2B40">
      <w:pPr>
        <w:tabs>
          <w:tab w:val="left" w:pos="-426"/>
        </w:tabs>
        <w:spacing w:after="0"/>
        <w:ind w:right="113"/>
        <w:jc w:val="both"/>
        <w:rPr>
          <w:rFonts w:ascii="Century Gothic" w:hAnsi="Century Gothic" w:cs="Arial"/>
          <w:i/>
          <w:iCs/>
          <w:color w:val="FF0000"/>
          <w:sz w:val="14"/>
          <w:szCs w:val="1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195"/>
        <w:gridCol w:w="5261"/>
      </w:tblGrid>
      <w:tr w:rsidR="00415AE7" w:rsidRPr="007C0273" w14:paraId="169D7E6B" w14:textId="77777777" w:rsidTr="00603FE6">
        <w:trPr>
          <w:trHeight w:val="1611"/>
          <w:jc w:val="center"/>
        </w:trPr>
        <w:tc>
          <w:tcPr>
            <w:tcW w:w="2484" w:type="pct"/>
            <w:shd w:val="clear" w:color="auto" w:fill="FFFFFF"/>
            <w:vAlign w:val="center"/>
          </w:tcPr>
          <w:p w14:paraId="70F5A204" w14:textId="77777777" w:rsidR="00415AE7" w:rsidRPr="008C2B40" w:rsidRDefault="00415AE7" w:rsidP="00375434">
            <w:pPr>
              <w:spacing w:after="144" w:line="288" w:lineRule="auto"/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</w:pPr>
            <w:r w:rsidRPr="008C2B40"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  <w:t xml:space="preserve">Fait à : </w:t>
            </w:r>
          </w:p>
          <w:p w14:paraId="1A55724F" w14:textId="77777777" w:rsidR="00415AE7" w:rsidRPr="008C2B40" w:rsidRDefault="00415AE7" w:rsidP="00375434">
            <w:pPr>
              <w:spacing w:after="144" w:line="288" w:lineRule="auto"/>
              <w:rPr>
                <w:rFonts w:ascii="Century Gothic" w:eastAsia="Times New Roman" w:hAnsi="Century Gothic" w:cs="Arial"/>
                <w:sz w:val="24"/>
                <w:szCs w:val="16"/>
                <w:lang w:eastAsia="fr-FR"/>
              </w:rPr>
            </w:pPr>
          </w:p>
          <w:p w14:paraId="5B0F081B" w14:textId="77777777" w:rsidR="00415AE7" w:rsidRPr="008C2B40" w:rsidRDefault="00415AE7" w:rsidP="00375434">
            <w:pPr>
              <w:spacing w:after="144" w:line="288" w:lineRule="auto"/>
              <w:rPr>
                <w:rFonts w:ascii="Century Gothic" w:eastAsia="Times New Roman" w:hAnsi="Century Gothic" w:cs="Arial"/>
                <w:sz w:val="18"/>
                <w:szCs w:val="16"/>
                <w:lang w:eastAsia="fr-FR"/>
              </w:rPr>
            </w:pPr>
            <w:r w:rsidRPr="008C2B40"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  <w:t xml:space="preserve">Le :   </w:t>
            </w:r>
          </w:p>
        </w:tc>
        <w:tc>
          <w:tcPr>
            <w:tcW w:w="2516" w:type="pct"/>
            <w:shd w:val="clear" w:color="auto" w:fill="FFFFFF"/>
          </w:tcPr>
          <w:p w14:paraId="02948420" w14:textId="77777777" w:rsidR="00415AE7" w:rsidRPr="008C2B40" w:rsidRDefault="005844FD" w:rsidP="00375434">
            <w:pPr>
              <w:spacing w:after="144" w:line="288" w:lineRule="auto"/>
              <w:rPr>
                <w:rFonts w:ascii="Century Gothic" w:eastAsia="Times New Roman" w:hAnsi="Century Gothic" w:cs="Arial"/>
                <w:sz w:val="18"/>
                <w:szCs w:val="16"/>
                <w:lang w:eastAsia="fr-FR"/>
              </w:rPr>
            </w:pPr>
            <w:r w:rsidRPr="008C2B40"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  <w:t>Nom</w:t>
            </w:r>
            <w:r w:rsidR="00415AE7" w:rsidRPr="008C2B40">
              <w:rPr>
                <w:rFonts w:ascii="Century Gothic" w:eastAsia="Times New Roman" w:hAnsi="Century Gothic" w:cs="Arial"/>
                <w:sz w:val="16"/>
                <w:szCs w:val="16"/>
                <w:lang w:eastAsia="fr-FR"/>
              </w:rPr>
              <w:t xml:space="preserve"> du candidat et cachet :</w:t>
            </w:r>
          </w:p>
        </w:tc>
      </w:tr>
    </w:tbl>
    <w:p w14:paraId="55109206" w14:textId="77777777" w:rsidR="00877956" w:rsidRPr="007C0273" w:rsidRDefault="00877956" w:rsidP="008C2B40">
      <w:pPr>
        <w:spacing w:after="0"/>
        <w:rPr>
          <w:rFonts w:ascii="Century Gothic" w:hAnsi="Century Gothic"/>
        </w:rPr>
      </w:pPr>
    </w:p>
    <w:sectPr w:rsidR="00877956" w:rsidRPr="007C0273" w:rsidSect="007C02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09" w:right="720" w:bottom="720" w:left="720" w:header="250" w:footer="3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31E086" w14:textId="77777777" w:rsidR="0052497C" w:rsidRDefault="0052497C" w:rsidP="00415AE7">
      <w:pPr>
        <w:spacing w:after="0" w:line="240" w:lineRule="auto"/>
      </w:pPr>
      <w:r>
        <w:separator/>
      </w:r>
    </w:p>
  </w:endnote>
  <w:endnote w:type="continuationSeparator" w:id="0">
    <w:p w14:paraId="6421BCF9" w14:textId="77777777" w:rsidR="0052497C" w:rsidRDefault="0052497C" w:rsidP="00415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F48E7" w14:textId="77777777" w:rsidR="00415AE7" w:rsidRDefault="00415AE7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CF8FF" w14:textId="77777777" w:rsidR="00E323AD" w:rsidRPr="00450A26" w:rsidRDefault="003A11C4" w:rsidP="007D7B1B">
    <w:pPr>
      <w:pStyle w:val="Pieddepage"/>
      <w:pBdr>
        <w:top w:val="single" w:sz="4" w:space="2" w:color="808080" w:themeColor="background1" w:themeShade="80"/>
      </w:pBdr>
      <w:spacing w:after="144"/>
      <w:jc w:val="center"/>
      <w:rPr>
        <w:rStyle w:val="Numrodepage"/>
        <w:rFonts w:ascii="Century Gothic" w:hAnsi="Century Gothic"/>
        <w:color w:val="132C48" w:themeColor="accent3" w:themeShade="80"/>
        <w:sz w:val="16"/>
        <w:szCs w:val="16"/>
      </w:rPr>
    </w:pP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 xml:space="preserve">Page </w: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begin"/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instrText xml:space="preserve"> PAGE </w:instrTex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separate"/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>1</w: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end"/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 xml:space="preserve"> sur </w: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begin"/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instrText xml:space="preserve"> NUMPAGES </w:instrTex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separate"/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t>22</w:t>
    </w:r>
    <w:r w:rsidRPr="00450A26">
      <w:rPr>
        <w:rStyle w:val="Numrodepage"/>
        <w:rFonts w:ascii="Century Gothic" w:hAnsi="Century Gothic"/>
        <w:color w:val="132C48" w:themeColor="accent3" w:themeShade="80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2EF03" w14:textId="77777777" w:rsidR="00415AE7" w:rsidRDefault="00415AE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5A0FC" w14:textId="77777777" w:rsidR="0052497C" w:rsidRDefault="0052497C" w:rsidP="00415AE7">
      <w:pPr>
        <w:spacing w:after="0" w:line="240" w:lineRule="auto"/>
      </w:pPr>
      <w:r>
        <w:separator/>
      </w:r>
    </w:p>
  </w:footnote>
  <w:footnote w:type="continuationSeparator" w:id="0">
    <w:p w14:paraId="16CD6BA7" w14:textId="77777777" w:rsidR="0052497C" w:rsidRDefault="0052497C" w:rsidP="00415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825E8" w14:textId="77777777" w:rsidR="00415AE7" w:rsidRDefault="00415AE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BB829" w14:textId="381DCFA9" w:rsidR="00C91BE0" w:rsidRPr="00EB0769" w:rsidRDefault="00C91BE0" w:rsidP="00C91BE0">
    <w:pPr>
      <w:rPr>
        <w:rFonts w:ascii="Century Gothic" w:eastAsia="Times New Roman" w:hAnsi="Century Gothic" w:cs="Arial"/>
        <w:lang w:eastAsia="fr-FR"/>
      </w:rPr>
    </w:pPr>
    <w:r w:rsidRPr="00C91BE0">
      <w:rPr>
        <w:rStyle w:val="Accentuation"/>
        <w:rFonts w:ascii="Arial" w:eastAsia="Times New Roman" w:hAnsi="Arial" w:cs="Arial"/>
        <w:sz w:val="16"/>
        <w:szCs w:val="16"/>
        <w:lang w:eastAsia="fr-FR"/>
      </w:rPr>
      <w:t xml:space="preserve"> </w:t>
    </w:r>
    <w:bookmarkStart w:id="0" w:name="_Hlk42002724"/>
    <w:bookmarkStart w:id="1" w:name="_Hlk42002725"/>
    <w:r w:rsidRPr="00EB0769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>Assurances pour les besoins du GHT</w:t>
    </w:r>
    <w:r w:rsidR="0009020D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 xml:space="preserve"> Bourgogne Méridionale</w:t>
    </w:r>
    <w:r w:rsidR="00450A26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ab/>
    </w:r>
    <w:r w:rsidR="00450A26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ab/>
    </w:r>
    <w:r w:rsidRPr="00EB0769">
      <w:rPr>
        <w:rFonts w:ascii="Century Gothic" w:eastAsia="Times New Roman" w:hAnsi="Century Gothic" w:cs="Arial"/>
        <w:lang w:eastAsia="fr-FR"/>
      </w:rPr>
      <w:tab/>
    </w:r>
    <w:r w:rsidRPr="00EB0769">
      <w:rPr>
        <w:rFonts w:ascii="Century Gothic" w:eastAsia="Times New Roman" w:hAnsi="Century Gothic" w:cs="Arial"/>
        <w:lang w:eastAsia="fr-FR"/>
      </w:rPr>
      <w:tab/>
    </w:r>
    <w:r w:rsidRPr="00EB0769">
      <w:rPr>
        <w:rFonts w:ascii="Century Gothic" w:eastAsia="Times New Roman" w:hAnsi="Century Gothic" w:cs="Arial"/>
        <w:lang w:eastAsia="fr-FR"/>
      </w:rPr>
      <w:tab/>
    </w:r>
    <w:r w:rsidRPr="00EB0769">
      <w:rPr>
        <w:rStyle w:val="Accentuation"/>
        <w:rFonts w:ascii="Century Gothic" w:eastAsia="Times New Roman" w:hAnsi="Century Gothic" w:cs="Arial"/>
        <w:sz w:val="16"/>
        <w:szCs w:val="16"/>
        <w:lang w:eastAsia="fr-FR"/>
      </w:rPr>
      <w:t xml:space="preserve">Annexe à l'acte d'engagement </w:t>
    </w:r>
    <w:bookmarkEnd w:id="0"/>
    <w:bookmarkEnd w:id="1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A4284" w14:textId="77777777" w:rsidR="00415AE7" w:rsidRDefault="00415AE7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5AE7"/>
    <w:rsid w:val="00001BC8"/>
    <w:rsid w:val="00025AE2"/>
    <w:rsid w:val="0009020D"/>
    <w:rsid w:val="000C1878"/>
    <w:rsid w:val="000D516F"/>
    <w:rsid w:val="001048AD"/>
    <w:rsid w:val="001B18F8"/>
    <w:rsid w:val="001B5D5F"/>
    <w:rsid w:val="001F4900"/>
    <w:rsid w:val="0022431A"/>
    <w:rsid w:val="00313FBF"/>
    <w:rsid w:val="00345E2C"/>
    <w:rsid w:val="00356611"/>
    <w:rsid w:val="003A11C4"/>
    <w:rsid w:val="00415AE7"/>
    <w:rsid w:val="00450A26"/>
    <w:rsid w:val="00493058"/>
    <w:rsid w:val="00502D75"/>
    <w:rsid w:val="0052497C"/>
    <w:rsid w:val="005844FD"/>
    <w:rsid w:val="005B4CDB"/>
    <w:rsid w:val="00603FE6"/>
    <w:rsid w:val="0073165C"/>
    <w:rsid w:val="007C0273"/>
    <w:rsid w:val="0083206D"/>
    <w:rsid w:val="00877956"/>
    <w:rsid w:val="008A1732"/>
    <w:rsid w:val="008C2B40"/>
    <w:rsid w:val="0096371F"/>
    <w:rsid w:val="009C166A"/>
    <w:rsid w:val="009E4826"/>
    <w:rsid w:val="00A133D0"/>
    <w:rsid w:val="00A431C0"/>
    <w:rsid w:val="00A66051"/>
    <w:rsid w:val="00AA1E65"/>
    <w:rsid w:val="00AC45E7"/>
    <w:rsid w:val="00B42DC5"/>
    <w:rsid w:val="00BB1DFD"/>
    <w:rsid w:val="00BB29D3"/>
    <w:rsid w:val="00BF22D0"/>
    <w:rsid w:val="00C106FD"/>
    <w:rsid w:val="00C407A3"/>
    <w:rsid w:val="00C91BE0"/>
    <w:rsid w:val="00C9231C"/>
    <w:rsid w:val="00CC730C"/>
    <w:rsid w:val="00CE40FC"/>
    <w:rsid w:val="00DD220F"/>
    <w:rsid w:val="00E323AD"/>
    <w:rsid w:val="00EB0769"/>
    <w:rsid w:val="00F52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21C8FA"/>
  <w15:chartTrackingRefBased/>
  <w15:docId w15:val="{6FB44094-6F83-4363-AC57-C8668E764E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Lines="60" w:after="6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5AE7"/>
    <w:pPr>
      <w:spacing w:afterLines="0" w:after="160" w:line="259" w:lineRule="auto"/>
    </w:pPr>
    <w:rPr>
      <w:rFonts w:eastAsiaTheme="minorEastAsi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uiPriority w:val="99"/>
    <w:unhideWhenUsed/>
    <w:rsid w:val="00415A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15AE7"/>
    <w:rPr>
      <w:rFonts w:eastAsiaTheme="minorEastAsia"/>
    </w:rPr>
  </w:style>
  <w:style w:type="character" w:styleId="Numrodepage">
    <w:name w:val="page number"/>
    <w:uiPriority w:val="99"/>
    <w:rsid w:val="00415AE7"/>
    <w:rPr>
      <w:rFonts w:cs="Times New Roman"/>
    </w:rPr>
  </w:style>
  <w:style w:type="paragraph" w:styleId="En-tte">
    <w:name w:val="header"/>
    <w:basedOn w:val="Normal"/>
    <w:link w:val="En-tteCar"/>
    <w:uiPriority w:val="99"/>
    <w:unhideWhenUsed/>
    <w:rsid w:val="00415A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15AE7"/>
    <w:rPr>
      <w:rFonts w:eastAsiaTheme="minorEastAsia"/>
    </w:rPr>
  </w:style>
  <w:style w:type="paragraph" w:customStyle="1" w:styleId="article1">
    <w:name w:val="article1"/>
    <w:basedOn w:val="Normal"/>
    <w:next w:val="Normal"/>
    <w:rsid w:val="00415AE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  <w:spacing w:before="480" w:after="240" w:line="240" w:lineRule="auto"/>
    </w:pPr>
    <w:rPr>
      <w:rFonts w:ascii="Arial" w:eastAsia="Times New Roman" w:hAnsi="Arial" w:cs="Times New Roman"/>
      <w:b/>
      <w:i/>
      <w:sz w:val="28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C91BE0"/>
    <w:rPr>
      <w:i/>
      <w:iCs/>
    </w:rPr>
  </w:style>
  <w:style w:type="table" w:styleId="Grilledutableau">
    <w:name w:val="Table Grid"/>
    <w:basedOn w:val="TableauNormal"/>
    <w:uiPriority w:val="59"/>
    <w:rsid w:val="007C02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F5268B"/>
    <w:pPr>
      <w:spacing w:afterLines="0" w:after="0" w:line="240" w:lineRule="auto"/>
      <w:jc w:val="both"/>
    </w:pPr>
    <w:rPr>
      <w:rFonts w:eastAsiaTheme="minorEastAsia"/>
    </w:rPr>
  </w:style>
  <w:style w:type="table" w:customStyle="1" w:styleId="Grilledutableau1">
    <w:name w:val="Grille du tableau1"/>
    <w:basedOn w:val="TableauNormal"/>
    <w:next w:val="Grilledutableau"/>
    <w:uiPriority w:val="59"/>
    <w:rsid w:val="0096371F"/>
    <w:pPr>
      <w:spacing w:afterLines="0" w:after="0" w:line="240" w:lineRule="auto"/>
      <w:jc w:val="both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5">
    <w:name w:val="Grille du tableau5"/>
    <w:basedOn w:val="TableauNormal"/>
    <w:next w:val="Grilledutableau"/>
    <w:uiPriority w:val="99"/>
    <w:rsid w:val="0009020D"/>
    <w:pPr>
      <w:spacing w:afterLines="0" w:after="0" w:line="240" w:lineRule="auto"/>
      <w:jc w:val="both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3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1C7C95"/>
      </a:dk2>
      <a:lt2>
        <a:srgbClr val="CFE2E7"/>
      </a:lt2>
      <a:accent1>
        <a:srgbClr val="353535"/>
      </a:accent1>
      <a:accent2>
        <a:srgbClr val="31B4E6"/>
      </a:accent2>
      <a:accent3>
        <a:srgbClr val="265991"/>
      </a:accent3>
      <a:accent4>
        <a:srgbClr val="7E40CC"/>
      </a:accent4>
      <a:accent5>
        <a:srgbClr val="B927E9"/>
      </a:accent5>
      <a:accent6>
        <a:srgbClr val="E833BF"/>
      </a:accent6>
      <a:hlink>
        <a:srgbClr val="2DA0F1"/>
      </a:hlink>
      <a:folHlink>
        <a:srgbClr val="7ED1E6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92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Angélique MERCIER</dc:creator>
  <cp:keywords/>
  <dc:description/>
  <cp:lastModifiedBy>Ralph COSNARD</cp:lastModifiedBy>
  <cp:revision>30</cp:revision>
  <dcterms:created xsi:type="dcterms:W3CDTF">2019-06-04T14:17:00Z</dcterms:created>
  <dcterms:modified xsi:type="dcterms:W3CDTF">2026-04-02T06:48:00Z</dcterms:modified>
</cp:coreProperties>
</file>